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8"/>
        </w:rPr>
      </w:pPr>
      <w:bookmarkStart w:id="0" w:name="_GoBack"/>
      <w:r>
        <w:rPr>
          <w:rFonts w:hint="eastAsia" w:ascii="仿宋" w:hAnsi="仿宋" w:eastAsia="仿宋" w:cs="仿宋"/>
          <w:b/>
          <w:bCs/>
          <w:snapToGrid w:val="0"/>
          <w:color w:val="000000"/>
          <w:spacing w:val="5"/>
          <w:kern w:val="0"/>
          <w:sz w:val="36"/>
          <w:szCs w:val="36"/>
          <w:lang w:eastAsia="zh-CN"/>
        </w:rPr>
        <w:t>河北农业大学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5"/>
          <w:kern w:val="0"/>
          <w:sz w:val="36"/>
          <w:szCs w:val="36"/>
        </w:rPr>
        <w:t>2023年推荐申报首批河北省研究生工作站名单</w:t>
      </w:r>
    </w:p>
    <w:tbl>
      <w:tblPr>
        <w:tblStyle w:val="5"/>
        <w:tblW w:w="12636" w:type="dxa"/>
        <w:tblInd w:w="4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3405"/>
        <w:gridCol w:w="1399"/>
        <w:gridCol w:w="2020"/>
        <w:gridCol w:w="2293"/>
        <w:gridCol w:w="27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top"/>
          </w:tcPr>
          <w:p>
            <w:pPr>
              <w:pStyle w:val="4"/>
              <w:spacing w:before="258" w:line="18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3405" w:type="dxa"/>
            <w:vAlign w:val="top"/>
          </w:tcPr>
          <w:p>
            <w:pPr>
              <w:pStyle w:val="4"/>
              <w:spacing w:before="258" w:line="188" w:lineRule="auto"/>
              <w:jc w:val="center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工作站名称</w:t>
            </w:r>
          </w:p>
        </w:tc>
        <w:tc>
          <w:tcPr>
            <w:tcW w:w="1399" w:type="dxa"/>
            <w:vAlign w:val="top"/>
          </w:tcPr>
          <w:p>
            <w:pPr>
              <w:pStyle w:val="4"/>
              <w:spacing w:before="258" w:line="188" w:lineRule="auto"/>
              <w:jc w:val="center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牵头高校</w:t>
            </w:r>
          </w:p>
        </w:tc>
        <w:tc>
          <w:tcPr>
            <w:tcW w:w="2020" w:type="dxa"/>
            <w:vAlign w:val="top"/>
          </w:tcPr>
          <w:p>
            <w:pPr>
              <w:pStyle w:val="4"/>
              <w:spacing w:before="258" w:line="188" w:lineRule="auto"/>
              <w:jc w:val="center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参建高校</w:t>
            </w:r>
          </w:p>
        </w:tc>
        <w:tc>
          <w:tcPr>
            <w:tcW w:w="2293" w:type="dxa"/>
            <w:vAlign w:val="top"/>
          </w:tcPr>
          <w:p>
            <w:pPr>
              <w:pStyle w:val="4"/>
              <w:spacing w:before="258" w:line="188" w:lineRule="auto"/>
              <w:jc w:val="center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设站单位</w:t>
            </w:r>
          </w:p>
        </w:tc>
        <w:tc>
          <w:tcPr>
            <w:tcW w:w="2781" w:type="dxa"/>
            <w:vAlign w:val="top"/>
          </w:tcPr>
          <w:p>
            <w:pPr>
              <w:pStyle w:val="4"/>
              <w:spacing w:before="258" w:line="188" w:lineRule="auto"/>
              <w:jc w:val="center"/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</w:rPr>
              <w:t>工作站地址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</w:t>
            </w:r>
            <w:r>
              <w:rPr>
                <w:rFonts w:hint="eastAsia" w:ascii="仿宋" w:hAnsi="仿宋" w:eastAsia="仿宋" w:cs="仿宋"/>
              </w:rPr>
              <w:t>站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河北科技师范学院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保定市满城区苗圃场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河北省保定市满城区南韩村镇满城区苗圃场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河北省设施蔬菜产业技术研究院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河北省衡水市饶阳县平安西路北侧、朝阳大街西侧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无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河北御香坊食品有限公司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河北省保定市望都县经济开发区蒙牛路09号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河北北方学院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围场满族蒙古族自治县马铃薯研究所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河北省承德市围场县半截塔镇现代农业示范园区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奎诺藜麦研究生工作站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河北工业大学、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河北北方学院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德胜平安福生态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农业科技发展有限公司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张家口市张北县</w:t>
            </w:r>
          </w:p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小二台镇德胜村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河北省塞罕坝机械林场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承德市围场县塞罕坝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无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河北省林业和草原科学研究院</w:t>
            </w:r>
          </w:p>
        </w:tc>
        <w:tc>
          <w:tcPr>
            <w:tcW w:w="27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石家庄市学府路75号河北省林业和草原科学研究院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无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石家庄天泉</w:t>
            </w: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良种奶牛有限公司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河北省石家庄市鹿泉区上庄镇韩庄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无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永清县瑞加农业发展有限公司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Hans"/>
              </w:rPr>
              <w:t>河北省廊坊市永清县后奕镇郑家窑村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河北科技大学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同福集团股份有限公司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河北省正定县塔元庄同福乡村振兴示范园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河北北方学院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定州市东留春乡北邵村集体股份合作社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河北省定州市东留春乡北邵村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玖兴农牧研究生工作站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河北北方学院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河北玖兴农牧发展有限公司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河北省保定市定兴县朝阳路70号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无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河北首农现代农业科技有限公司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河北省定州市高蓬镇钮店村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河北北方学院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保定冀中药业有限公司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河北省保定市清苑区长城南大街3715号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无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河北维尔利动物药业有限公司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河北省石家庄市鹿泉区上庄镇振岗路上庄世纪工业园区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无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秦皇岛益尔生物科技有限公司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秦皇岛市抚宁区榆关镇榆关村东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河北科技师范学院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保定筑邦园林景观工程有限公司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保定市博野县博城路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河北北方学院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河北威远生物化工有限公司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石家庄循环化工园区化工中路6号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en-US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无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en-US"/>
              </w:rPr>
              <w:t>北京协和药厂沧州分厂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en-US"/>
              </w:rPr>
              <w:t>河北省沧州市黄骅市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无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河北今旭面业有限公司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河北省邢台市隆尧县莲子镇东方食品城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无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河北邦尼生物科技有限公司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秦皇岛北戴河新区昌黄1号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40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河北省研究生工作站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河北农业大学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无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河北阜云农农业发展股份有限公司</w:t>
            </w:r>
          </w:p>
        </w:tc>
        <w:tc>
          <w:tcPr>
            <w:tcW w:w="27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>衡水市阜城县王集乡张家村</w:t>
            </w:r>
          </w:p>
        </w:tc>
      </w:tr>
    </w:tbl>
    <w:p>
      <w:pPr>
        <w:jc w:val="both"/>
        <w:rPr>
          <w:rFonts w:hint="eastAsia"/>
          <w:b/>
          <w:bCs/>
          <w:sz w:val="36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ZWM5Y2M2MTZhMTVjNzM3YzU5ZDVkMDVmNjJhODAifQ=="/>
  </w:docVars>
  <w:rsids>
    <w:rsidRoot w:val="43691063"/>
    <w:rsid w:val="2BA016C4"/>
    <w:rsid w:val="4369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1092</Words>
  <Characters>1111</Characters>
  <Lines>0</Lines>
  <Paragraphs>0</Paragraphs>
  <TotalTime>1</TotalTime>
  <ScaleCrop>false</ScaleCrop>
  <LinksUpToDate>false</LinksUpToDate>
  <CharactersWithSpaces>1111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2023-09-05T02:36:00Z</dcterms:created>
  <dc:creator>羊羊羊</dc:creator>
  <cp:lastModifiedBy>羊羊羊</cp:lastModifiedBy>
  <dcterms:modified xsi:type="dcterms:W3CDTF">2023-09-05T02:39:02Z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05ED1D9F3CB84C87BDBC240C5373F8D4_11</vt:lpwstr>
  </property>
</Properties>
</file>